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ABF5B" w14:textId="14C5AB85" w:rsidR="0017470F" w:rsidRPr="0017470F" w:rsidRDefault="0017470F" w:rsidP="003E38B7">
      <w:pPr>
        <w:shd w:val="clear" w:color="auto" w:fill="FFFFFF"/>
        <w:rPr>
          <w:b/>
          <w:bCs/>
          <w:sz w:val="24"/>
          <w:szCs w:val="24"/>
        </w:rPr>
      </w:pPr>
      <w:r w:rsidRPr="0017470F">
        <w:rPr>
          <w:b/>
          <w:bCs/>
          <w:sz w:val="24"/>
          <w:szCs w:val="24"/>
        </w:rPr>
        <w:t>PEL</w:t>
      </w:r>
      <w:r w:rsidR="00B16A7A">
        <w:rPr>
          <w:b/>
          <w:bCs/>
          <w:sz w:val="24"/>
          <w:szCs w:val="24"/>
        </w:rPr>
        <w:t>L</w:t>
      </w:r>
      <w:r w:rsidRPr="0017470F">
        <w:rPr>
          <w:b/>
          <w:bCs/>
          <w:sz w:val="24"/>
          <w:szCs w:val="24"/>
        </w:rPr>
        <w:t>ETERIA</w:t>
      </w:r>
      <w:r w:rsidR="00600EDF">
        <w:rPr>
          <w:b/>
          <w:bCs/>
          <w:sz w:val="24"/>
          <w:szCs w:val="24"/>
        </w:rPr>
        <w:t xml:space="preserve"> / PELETERÍA / FUR</w:t>
      </w:r>
    </w:p>
    <w:p w14:paraId="53CA32BD" w14:textId="7D4B14E6" w:rsidR="0017470F" w:rsidRDefault="0017470F" w:rsidP="003E38B7">
      <w:pPr>
        <w:shd w:val="clear" w:color="auto" w:fill="FFFFFF"/>
      </w:pPr>
      <w:r>
        <w:t xml:space="preserve">Text </w:t>
      </w:r>
      <w:proofErr w:type="spellStart"/>
      <w:r>
        <w:t>Portalbox</w:t>
      </w:r>
      <w:proofErr w:type="spellEnd"/>
      <w:r>
        <w:t xml:space="preserve"> </w:t>
      </w:r>
    </w:p>
    <w:p w14:paraId="488C67DA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Des de cobrir als ones de la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Tierra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del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Fuego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fins a guarnir els vestits de la reialesa europea, les pells per a pelleteria són un producte natural històricament molt preuat.</w:t>
      </w:r>
      <w:r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</w:p>
    <w:p w14:paraId="4D78F2F5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L'objectiu d'aquesta col·lecció és oferir als professionals, tècnics i estudiants de graus relacionats, un instrument de consulta, per a la docència i la formació continuada. </w:t>
      </w:r>
    </w:p>
    <w:p w14:paraId="340D75E6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Agraïments: Xavier Gómez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Escuer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, Carles Bosch Tous.</w:t>
      </w:r>
    </w:p>
    <w:p w14:paraId="49B8A18B" w14:textId="77777777" w:rsidR="0017470F" w:rsidRDefault="0017470F" w:rsidP="0017470F">
      <w:pPr>
        <w:shd w:val="clear" w:color="auto" w:fill="FFFFFF"/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</w:pPr>
    </w:p>
    <w:p w14:paraId="38E40ED8" w14:textId="327B92B9" w:rsidR="0017470F" w:rsidRPr="003E38B7" w:rsidRDefault="0017470F" w:rsidP="0017470F">
      <w:pPr>
        <w:shd w:val="clear" w:color="auto" w:fill="FFFFFF"/>
        <w:rPr>
          <w:rFonts w:ascii="Calibri" w:eastAsia="Times New Roman" w:hAnsi="Calibri" w:cstheme="minorHAnsi"/>
          <w:color w:val="000000"/>
          <w:lang w:eastAsia="ca-ES"/>
        </w:rPr>
      </w:pP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Desde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cubrir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a los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onas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de la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Tierra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del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Fuego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hasta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adornar los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vestidos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de la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realeza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europea, las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pieles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para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peletería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son un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producto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natural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históricamente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muy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apreciado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.</w:t>
      </w:r>
      <w:r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El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objetivo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de esta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colección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es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ofrecer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a los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profesionales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técnicos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y estudiantes de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grados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relacionados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, un instrumento de consulta, para la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docencia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y la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formación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continuada. </w:t>
      </w:r>
      <w:r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Agradecimientos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: Xavier Gómez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Escuer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, Carles Bosch Tous.</w:t>
      </w:r>
    </w:p>
    <w:p w14:paraId="201A5667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From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covering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Onas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from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Tierrra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del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Fuego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to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adorning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dresses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European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royalty, fur skins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are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a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historically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highly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prized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natural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product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.</w:t>
      </w:r>
    </w:p>
    <w:p w14:paraId="2D717068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objective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this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collection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is to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offer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professionals,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technicians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students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related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degrees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an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instrument of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consultation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, for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teaching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continuing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education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. </w:t>
      </w:r>
    </w:p>
    <w:p w14:paraId="3B0EB20A" w14:textId="6BD1FD25" w:rsidR="0017470F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Acknowledgments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 xml:space="preserve">: Xavier Gómez </w:t>
      </w:r>
      <w:proofErr w:type="spellStart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Escuer</w:t>
      </w:r>
      <w:proofErr w:type="spellEnd"/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t>, Carles Bosch Tous.</w:t>
      </w:r>
      <w:r w:rsidRPr="003E38B7">
        <w:rPr>
          <w:rFonts w:ascii="Calibri" w:eastAsia="Times New Roman" w:hAnsi="Calibri" w:cstheme="minorHAnsi"/>
          <w:color w:val="000000"/>
          <w:shd w:val="clear" w:color="auto" w:fill="EEF0EF"/>
          <w:lang w:eastAsia="ca-ES"/>
        </w:rPr>
        <w:br/>
      </w:r>
    </w:p>
    <w:p w14:paraId="71E95432" w14:textId="7E51DAB7" w:rsidR="0017470F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r>
        <w:rPr>
          <w:rFonts w:ascii="Calibri" w:eastAsia="Times New Roman" w:hAnsi="Calibri" w:cstheme="minorHAnsi"/>
          <w:color w:val="000000"/>
          <w:lang w:eastAsia="ca-ES"/>
        </w:rPr>
        <w:t>Foto Pel</w:t>
      </w:r>
      <w:r w:rsidR="00B16A7A">
        <w:rPr>
          <w:rFonts w:ascii="Calibri" w:eastAsia="Times New Roman" w:hAnsi="Calibri" w:cstheme="minorHAnsi"/>
          <w:color w:val="000000"/>
          <w:lang w:eastAsia="ca-ES"/>
        </w:rPr>
        <w:t>l</w:t>
      </w:r>
      <w:r>
        <w:rPr>
          <w:rFonts w:ascii="Calibri" w:eastAsia="Times New Roman" w:hAnsi="Calibri" w:cstheme="minorHAnsi"/>
          <w:color w:val="000000"/>
          <w:lang w:eastAsia="ca-ES"/>
        </w:rPr>
        <w:t>eteria</w:t>
      </w:r>
    </w:p>
    <w:p w14:paraId="011FDB27" w14:textId="446DC8A5" w:rsidR="0017470F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r>
        <w:rPr>
          <w:rFonts w:ascii="Calibri" w:eastAsia="Times New Roman" w:hAnsi="Calibri" w:cstheme="minorHAnsi"/>
          <w:color w:val="000000"/>
          <w:lang w:eastAsia="ca-ES"/>
        </w:rPr>
        <w:t>Peu foto</w:t>
      </w:r>
    </w:p>
    <w:p w14:paraId="772ACB22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Pell de toixó (Collserola, 1974)</w:t>
      </w:r>
    </w:p>
    <w:p w14:paraId="25903B38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Piel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de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tejón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(Collserola, 1974)</w:t>
      </w:r>
    </w:p>
    <w:p w14:paraId="293C9E46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Badger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skin </w:t>
      </w:r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(Collserola, 1974)</w:t>
      </w:r>
    </w:p>
    <w:p w14:paraId="53E8225A" w14:textId="77777777" w:rsidR="0017470F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</w:p>
    <w:p w14:paraId="4C990B64" w14:textId="254090AC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theme="minorHAnsi"/>
          <w:color w:val="000000"/>
          <w:lang w:eastAsia="ca-ES"/>
        </w:rPr>
      </w:pPr>
      <w:r>
        <w:rPr>
          <w:rFonts w:ascii="Calibri" w:eastAsia="Times New Roman" w:hAnsi="Calibri" w:cstheme="minorHAnsi"/>
          <w:color w:val="000000"/>
          <w:lang w:eastAsia="ca-ES"/>
        </w:rPr>
        <w:t>980 XFABREGASPEL</w:t>
      </w:r>
      <w:r w:rsidR="00B16A7A">
        <w:rPr>
          <w:rFonts w:ascii="Calibri" w:eastAsia="Times New Roman" w:hAnsi="Calibri" w:cstheme="minorHAnsi"/>
          <w:color w:val="000000"/>
          <w:lang w:eastAsia="ca-ES"/>
        </w:rPr>
        <w:t>L</w:t>
      </w:r>
      <w:r>
        <w:rPr>
          <w:rFonts w:ascii="Calibri" w:eastAsia="Times New Roman" w:hAnsi="Calibri" w:cstheme="minorHAnsi"/>
          <w:color w:val="000000"/>
          <w:lang w:eastAsia="ca-ES"/>
        </w:rPr>
        <w:t>ETERIA</w:t>
      </w:r>
    </w:p>
    <w:p w14:paraId="3DD0EEA4" w14:textId="77777777" w:rsidR="0017470F" w:rsidRPr="003E38B7" w:rsidRDefault="0017470F" w:rsidP="00174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22636CF5" w14:textId="6CB9FEEA" w:rsidR="003E38B7" w:rsidRDefault="003E38B7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7010EF5A" w14:textId="576ECE52" w:rsidR="0017470F" w:rsidRDefault="0017470F" w:rsidP="0017470F">
      <w:pPr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MEMORIA DIGITAL DEL </w:t>
      </w:r>
      <w:r w:rsidR="00600EDF">
        <w:rPr>
          <w:b/>
          <w:bCs/>
          <w:sz w:val="24"/>
          <w:szCs w:val="24"/>
        </w:rPr>
        <w:t>POLLANCRE (MDP) / MEMORIA DIGITAL DEL CHOPO (MDP) / POPLAR DIGITAL MEMORY (MDP)</w:t>
      </w:r>
    </w:p>
    <w:p w14:paraId="302EA54D" w14:textId="21D3A3B3" w:rsidR="0017470F" w:rsidRDefault="0017470F" w:rsidP="0017470F">
      <w:pPr>
        <w:shd w:val="clear" w:color="auto" w:fill="FFFFFF"/>
      </w:pPr>
      <w:r>
        <w:t xml:space="preserve">Text </w:t>
      </w:r>
      <w:proofErr w:type="spellStart"/>
      <w:r>
        <w:t>Portalbox</w:t>
      </w:r>
      <w:proofErr w:type="spellEnd"/>
      <w:r>
        <w:t xml:space="preserve"> </w:t>
      </w:r>
    </w:p>
    <w:p w14:paraId="4DB3EEEE" w14:textId="77777777" w:rsidR="0017470F" w:rsidRPr="003E38B7" w:rsidRDefault="0017470F" w:rsidP="0017470F">
      <w:pPr>
        <w:spacing w:after="0" w:line="240" w:lineRule="auto"/>
        <w:rPr>
          <w:rFonts w:ascii="Calibri" w:eastAsia="Times New Roman" w:hAnsi="Calibri" w:cs="Calibri"/>
          <w:color w:val="000000"/>
          <w:lang w:eastAsia="ca-ES"/>
        </w:rPr>
      </w:pPr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La Memòria Digital del Pollancre (MDP) presenta documents i imatges del sector forestal del pollancre.</w:t>
      </w:r>
      <w:r w:rsidRPr="00D353C3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</w:t>
      </w:r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El seu objectiu és oferir a tots els professionals i alumnes dels graus relacionats, un instrument de consulta digital de caràcter pluridisciplinari, que sigui d'utilitat per a la formació continuada i la docència.</w:t>
      </w:r>
      <w:r w:rsidRPr="00D353C3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</w:t>
      </w:r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Agraïments: Jordi Carreras, Eloi Gonzàlez Planagumà i als professionals forestals que hi han col·laborat.</w:t>
      </w:r>
    </w:p>
    <w:p w14:paraId="1D9F075E" w14:textId="77777777" w:rsidR="0017470F" w:rsidRPr="00D353C3" w:rsidRDefault="0017470F" w:rsidP="0017470F">
      <w:pPr>
        <w:spacing w:after="0" w:line="240" w:lineRule="auto"/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</w:pPr>
    </w:p>
    <w:p w14:paraId="2A4CEA89" w14:textId="7F5CA363" w:rsidR="0017470F" w:rsidRPr="003E38B7" w:rsidRDefault="0017470F" w:rsidP="0017470F">
      <w:pPr>
        <w:spacing w:after="0" w:line="240" w:lineRule="auto"/>
        <w:rPr>
          <w:rFonts w:ascii="Calibri" w:eastAsia="Times New Roman" w:hAnsi="Calibri" w:cs="Calibri"/>
          <w:color w:val="000000"/>
          <w:lang w:eastAsia="ca-ES"/>
        </w:rPr>
      </w:pPr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La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Memoria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Digital del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Chopo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(MD</w:t>
      </w:r>
      <w:r w:rsidR="00600EDF" w:rsidRPr="00D353C3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P</w:t>
      </w:r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) presenta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documentos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e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imágenes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del sector forestal del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chopo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.</w:t>
      </w:r>
      <w:r w:rsidRPr="00D353C3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Su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objetivo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es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ofrecer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a los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profesionales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y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alumnos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de los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grados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relacionados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, un instrumento de consulta digital de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carácter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pluridisciplinar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, que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sea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de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utilidad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para la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formación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continuada y la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docencia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.</w:t>
      </w:r>
      <w:r w:rsidRPr="00D353C3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Agradecimientos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: Jordi Carreras, Eloi Gonzàlez Planagumà y a los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profesionales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forestales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 xml:space="preserve"> que han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colaborado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EEF0EF"/>
          <w:lang w:eastAsia="ca-ES"/>
        </w:rPr>
        <w:t>.</w:t>
      </w:r>
    </w:p>
    <w:p w14:paraId="442E88BC" w14:textId="77777777" w:rsidR="0017470F" w:rsidRPr="00D353C3" w:rsidRDefault="0017470F" w:rsidP="0017470F">
      <w:pPr>
        <w:spacing w:after="0" w:line="240" w:lineRule="auto"/>
        <w:rPr>
          <w:rFonts w:ascii="Open Sans" w:eastAsia="Times New Roman" w:hAnsi="Open Sans" w:cs="Open Sans"/>
          <w:color w:val="000000"/>
          <w:shd w:val="clear" w:color="auto" w:fill="EEF0EF"/>
          <w:lang w:eastAsia="ca-ES"/>
        </w:rPr>
      </w:pPr>
    </w:p>
    <w:p w14:paraId="63CE432A" w14:textId="740D8EBD" w:rsidR="0017470F" w:rsidRPr="003E38B7" w:rsidRDefault="0017470F" w:rsidP="0017470F">
      <w:pPr>
        <w:spacing w:after="0" w:line="240" w:lineRule="auto"/>
        <w:rPr>
          <w:rFonts w:eastAsia="Times New Roman" w:cstheme="minorHAnsi"/>
          <w:color w:val="000000"/>
          <w:lang w:eastAsia="ca-ES"/>
        </w:rPr>
      </w:pP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Poplar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Digital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Memory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(</w:t>
      </w:r>
      <w:r w:rsidR="00600EDF" w:rsidRPr="00D353C3">
        <w:rPr>
          <w:rFonts w:eastAsia="Times New Roman" w:cstheme="minorHAnsi"/>
          <w:color w:val="000000"/>
          <w:shd w:val="clear" w:color="auto" w:fill="EEF0EF"/>
          <w:lang w:eastAsia="ca-ES"/>
        </w:rPr>
        <w:t>MDP</w:t>
      </w: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) presents documents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images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poplar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forestry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sector.</w:t>
      </w:r>
    </w:p>
    <w:p w14:paraId="6AB5D3B3" w14:textId="6C6ED3A2" w:rsidR="0017470F" w:rsidRPr="003E38B7" w:rsidRDefault="0017470F" w:rsidP="0017470F">
      <w:pPr>
        <w:spacing w:after="0" w:line="240" w:lineRule="auto"/>
        <w:rPr>
          <w:rFonts w:eastAsia="Times New Roman" w:cstheme="minorHAnsi"/>
          <w:color w:val="000000"/>
          <w:lang w:eastAsia="ca-ES"/>
        </w:rPr>
      </w:pP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lastRenderedPageBreak/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objective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PDM is to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offer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all professionals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students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a digital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consultation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instrument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which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can be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useful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for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continuing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education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teaching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  <w:r w:rsidRPr="00D353C3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Acknowledgements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: Jordi Carreras, Eloi Gonzàlez Planagumà 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 all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forestry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professionals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who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have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collaborated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</w:p>
    <w:p w14:paraId="5E8D27D5" w14:textId="77777777" w:rsidR="0017470F" w:rsidRPr="00D353C3" w:rsidRDefault="0017470F" w:rsidP="0017470F">
      <w:pPr>
        <w:spacing w:after="0" w:line="240" w:lineRule="auto"/>
        <w:rPr>
          <w:rFonts w:eastAsia="Times New Roman" w:cstheme="minorHAnsi"/>
          <w:color w:val="000000"/>
          <w:sz w:val="18"/>
          <w:szCs w:val="18"/>
          <w:shd w:val="clear" w:color="auto" w:fill="EEF0EF"/>
          <w:lang w:eastAsia="ca-ES"/>
        </w:rPr>
      </w:pPr>
    </w:p>
    <w:p w14:paraId="7DDC7F99" w14:textId="77777777" w:rsidR="0017470F" w:rsidRPr="003E38B7" w:rsidRDefault="0017470F" w:rsidP="0017470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3675363E" w14:textId="2C756695" w:rsidR="0017470F" w:rsidRDefault="0017470F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Foto MD</w:t>
      </w:r>
      <w:r w:rsidR="00600EDF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</w:t>
      </w:r>
    </w:p>
    <w:p w14:paraId="2EED3154" w14:textId="46D94E39" w:rsidR="00600EDF" w:rsidRDefault="00600EDF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Peu foto</w:t>
      </w:r>
    </w:p>
    <w:p w14:paraId="61C229B5" w14:textId="77777777" w:rsidR="00600EDF" w:rsidRPr="003E38B7" w:rsidRDefault="00600EDF" w:rsidP="00600ED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Pollancres de 14 anys (la Selva, 2020)</w:t>
      </w:r>
    </w:p>
    <w:p w14:paraId="307E6140" w14:textId="77777777" w:rsidR="00600EDF" w:rsidRPr="003E38B7" w:rsidRDefault="00600EDF" w:rsidP="00600ED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Chopos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de 14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años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(la Selva, 2020)</w:t>
      </w:r>
    </w:p>
    <w:p w14:paraId="040E79FA" w14:textId="2B5C617B" w:rsidR="00600EDF" w:rsidRDefault="00600EDF" w:rsidP="00600ED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14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years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old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poplars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(la Selva, 2020)</w:t>
      </w:r>
    </w:p>
    <w:p w14:paraId="12146C6D" w14:textId="349042AD" w:rsidR="00600EDF" w:rsidRDefault="00600EDF" w:rsidP="00600ED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1D5ABFB7" w14:textId="00D1B4D9" w:rsidR="00600EDF" w:rsidRPr="003E38B7" w:rsidRDefault="00600EDF" w:rsidP="00600EDF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980 XFABREGASMDP</w:t>
      </w:r>
    </w:p>
    <w:p w14:paraId="21395BAB" w14:textId="77777777" w:rsidR="00600EDF" w:rsidRPr="003E38B7" w:rsidRDefault="00600EDF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28D6C70B" w14:textId="212F61EF" w:rsidR="003E38B7" w:rsidRDefault="003E38B7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23AD83A9" w14:textId="3AD6194E" w:rsidR="00600EDF" w:rsidRDefault="00600EDF" w:rsidP="00600EDF">
      <w:pPr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HISTÒRIA LOCAL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HISTORIA LOCAL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LOCAL HISTORY</w:t>
      </w:r>
    </w:p>
    <w:p w14:paraId="4295A7DE" w14:textId="6B34600F" w:rsidR="00600EDF" w:rsidRDefault="00600EDF" w:rsidP="00600EDF">
      <w:pPr>
        <w:shd w:val="clear" w:color="auto" w:fill="FFFFFF"/>
      </w:pPr>
      <w:r w:rsidRPr="00600EDF">
        <w:t xml:space="preserve">Text </w:t>
      </w:r>
      <w:proofErr w:type="spellStart"/>
      <w:r w:rsidRPr="00600EDF">
        <w:t>Portalbox</w:t>
      </w:r>
      <w:proofErr w:type="spellEnd"/>
    </w:p>
    <w:p w14:paraId="2703DE48" w14:textId="387A76AF" w:rsidR="00600EDF" w:rsidRPr="00D353C3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EEF0EF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La col·lecció Història Local presenta documents i imatges sobre la comarca de la Selva, principalment. El seu objectiu és oferir materials molt variats, incloent bibliografies, que combinaran, alhora, coneixements i lleure.</w:t>
      </w:r>
    </w:p>
    <w:p w14:paraId="4D27E0EE" w14:textId="77777777" w:rsidR="00600EDF" w:rsidRPr="00D353C3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EEF0EF"/>
          <w:lang w:eastAsia="ca-ES"/>
        </w:rPr>
      </w:pPr>
    </w:p>
    <w:p w14:paraId="0AB56BD2" w14:textId="0DECDDA2" w:rsidR="00600EDF" w:rsidRPr="00D353C3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EEF0EF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colección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Historia Local presenta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documentos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imágenes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sobre la comarca de la Selva,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principalmente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 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Su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objetivo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es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ofrecer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materiales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muy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variados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incluyendo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bibliografías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que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combinarán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a 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vez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conocimientos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ocio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</w:p>
    <w:p w14:paraId="52FF5B27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</w:p>
    <w:p w14:paraId="6CF61B19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Local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History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collection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presents documents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images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about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la Selva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region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mainly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.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objective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is to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offer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wide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variety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materials,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including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bibliographies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that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combine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knowledge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leisure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same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time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br/>
      </w:r>
    </w:p>
    <w:p w14:paraId="27A54784" w14:textId="09E10C5A" w:rsidR="00600EDF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Foto Historia local</w:t>
      </w:r>
    </w:p>
    <w:p w14:paraId="19A3879A" w14:textId="39079812" w:rsidR="00600EDF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Peu foto</w:t>
      </w:r>
    </w:p>
    <w:p w14:paraId="06EE837A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hd w:val="clear" w:color="auto" w:fill="FFFFFF"/>
          <w:lang w:eastAsia="ca-ES"/>
        </w:rPr>
        <w:t>Mapa </w:t>
      </w:r>
      <w:proofErr w:type="spellStart"/>
      <w:r w:rsidRPr="003E38B7">
        <w:rPr>
          <w:rFonts w:ascii="Calibri" w:eastAsia="Times New Roman" w:hAnsi="Calibri" w:cs="Calibri"/>
          <w:i/>
          <w:iCs/>
          <w:color w:val="000000"/>
          <w:shd w:val="clear" w:color="auto" w:fill="FFFFFF"/>
          <w:lang w:eastAsia="ca-ES"/>
        </w:rPr>
        <w:t>Principatus</w:t>
      </w:r>
      <w:proofErr w:type="spellEnd"/>
      <w:r w:rsidRPr="003E38B7">
        <w:rPr>
          <w:rFonts w:ascii="Calibri" w:eastAsia="Times New Roman" w:hAnsi="Calibri" w:cs="Calibri"/>
          <w:i/>
          <w:iCs/>
          <w:color w:val="000000"/>
          <w:shd w:val="clear" w:color="auto" w:fill="FFFFF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i/>
          <w:iCs/>
          <w:color w:val="000000"/>
          <w:shd w:val="clear" w:color="auto" w:fill="FFFFFF"/>
          <w:lang w:eastAsia="ca-ES"/>
        </w:rPr>
        <w:t>Cataloniae</w:t>
      </w:r>
      <w:proofErr w:type="spellEnd"/>
      <w:r w:rsidRPr="003E38B7">
        <w:rPr>
          <w:rFonts w:ascii="Calibri" w:eastAsia="Times New Roman" w:hAnsi="Calibri" w:cs="Calibri"/>
          <w:i/>
          <w:iCs/>
          <w:color w:val="000000"/>
          <w:shd w:val="clear" w:color="auto" w:fill="FFFFFF"/>
          <w:lang w:eastAsia="ca-ES"/>
        </w:rPr>
        <w:t>... nova tabula</w:t>
      </w:r>
      <w:r w:rsidRPr="003E38B7">
        <w:rPr>
          <w:rFonts w:ascii="Calibri" w:eastAsia="Times New Roman" w:hAnsi="Calibri" w:cs="Calibri"/>
          <w:color w:val="000000"/>
          <w:shd w:val="clear" w:color="auto" w:fill="FFFFFF"/>
          <w:lang w:eastAsia="ca-ES"/>
        </w:rPr>
        <w:t xml:space="preserve">, de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FFFFFF"/>
          <w:lang w:eastAsia="ca-ES"/>
        </w:rPr>
        <w:t>Homann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FFFFFF"/>
          <w:lang w:eastAsia="ca-ES"/>
        </w:rPr>
        <w:t xml:space="preserve"> (Nuremberg)</w:t>
      </w:r>
    </w:p>
    <w:p w14:paraId="7B36A606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hd w:val="clear" w:color="auto" w:fill="FFFFFF"/>
          <w:lang w:eastAsia="ca-ES"/>
        </w:rPr>
        <w:t>Mapa </w:t>
      </w:r>
      <w:proofErr w:type="spellStart"/>
      <w:r w:rsidRPr="003E38B7">
        <w:rPr>
          <w:rFonts w:ascii="Calibri" w:eastAsia="Times New Roman" w:hAnsi="Calibri" w:cs="Calibri"/>
          <w:i/>
          <w:iCs/>
          <w:color w:val="000000"/>
          <w:shd w:val="clear" w:color="auto" w:fill="FFFFFF"/>
          <w:lang w:eastAsia="ca-ES"/>
        </w:rPr>
        <w:t>Principatus</w:t>
      </w:r>
      <w:proofErr w:type="spellEnd"/>
      <w:r w:rsidRPr="003E38B7">
        <w:rPr>
          <w:rFonts w:ascii="Calibri" w:eastAsia="Times New Roman" w:hAnsi="Calibri" w:cs="Calibri"/>
          <w:i/>
          <w:iCs/>
          <w:color w:val="000000"/>
          <w:shd w:val="clear" w:color="auto" w:fill="FFFFF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i/>
          <w:iCs/>
          <w:color w:val="000000"/>
          <w:shd w:val="clear" w:color="auto" w:fill="FFFFFF"/>
          <w:lang w:eastAsia="ca-ES"/>
        </w:rPr>
        <w:t>Cataloniae</w:t>
      </w:r>
      <w:proofErr w:type="spellEnd"/>
      <w:r w:rsidRPr="003E38B7">
        <w:rPr>
          <w:rFonts w:ascii="Calibri" w:eastAsia="Times New Roman" w:hAnsi="Calibri" w:cs="Calibri"/>
          <w:i/>
          <w:iCs/>
          <w:color w:val="000000"/>
          <w:shd w:val="clear" w:color="auto" w:fill="FFFFFF"/>
          <w:lang w:eastAsia="ca-ES"/>
        </w:rPr>
        <w:t>... nova tabula</w:t>
      </w:r>
      <w:r w:rsidRPr="003E38B7">
        <w:rPr>
          <w:rFonts w:ascii="Calibri" w:eastAsia="Times New Roman" w:hAnsi="Calibri" w:cs="Calibri"/>
          <w:color w:val="000000"/>
          <w:shd w:val="clear" w:color="auto" w:fill="FFFFFF"/>
          <w:lang w:eastAsia="ca-ES"/>
        </w:rPr>
        <w:t xml:space="preserve">, de </w:t>
      </w:r>
      <w:proofErr w:type="spellStart"/>
      <w:r w:rsidRPr="003E38B7">
        <w:rPr>
          <w:rFonts w:ascii="Calibri" w:eastAsia="Times New Roman" w:hAnsi="Calibri" w:cs="Calibri"/>
          <w:color w:val="000000"/>
          <w:shd w:val="clear" w:color="auto" w:fill="FFFFFF"/>
          <w:lang w:eastAsia="ca-ES"/>
        </w:rPr>
        <w:t>Homann</w:t>
      </w:r>
      <w:proofErr w:type="spellEnd"/>
      <w:r w:rsidRPr="003E38B7">
        <w:rPr>
          <w:rFonts w:ascii="Calibri" w:eastAsia="Times New Roman" w:hAnsi="Calibri" w:cs="Calibri"/>
          <w:color w:val="000000"/>
          <w:shd w:val="clear" w:color="auto" w:fill="FFFFFF"/>
          <w:lang w:eastAsia="ca-ES"/>
        </w:rPr>
        <w:t xml:space="preserve"> (Nuremberg)</w:t>
      </w: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</w:p>
    <w:p w14:paraId="7A8C2757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i/>
          <w:iCs/>
          <w:color w:val="000000"/>
          <w:lang w:eastAsia="ca-ES"/>
        </w:rPr>
        <w:t>Principatus</w:t>
      </w:r>
      <w:proofErr w:type="spellEnd"/>
      <w:r w:rsidRPr="003E38B7">
        <w:rPr>
          <w:rFonts w:ascii="Calibri" w:eastAsia="Times New Roman" w:hAnsi="Calibri" w:cs="Calibri"/>
          <w:i/>
          <w:iCs/>
          <w:color w:val="000000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i/>
          <w:iCs/>
          <w:color w:val="000000"/>
          <w:lang w:eastAsia="ca-ES"/>
        </w:rPr>
        <w:t>Cataloniae</w:t>
      </w:r>
      <w:proofErr w:type="spellEnd"/>
      <w:r w:rsidRPr="003E38B7">
        <w:rPr>
          <w:rFonts w:ascii="Calibri" w:eastAsia="Times New Roman" w:hAnsi="Calibri" w:cs="Calibri"/>
          <w:i/>
          <w:iCs/>
          <w:color w:val="000000"/>
          <w:lang w:eastAsia="ca-ES"/>
        </w:rPr>
        <w:t xml:space="preserve">... nova tabula </w:t>
      </w:r>
      <w:proofErr w:type="spellStart"/>
      <w:r w:rsidRPr="003E38B7">
        <w:rPr>
          <w:rFonts w:ascii="Calibri" w:eastAsia="Times New Roman" w:hAnsi="Calibri" w:cs="Calibri"/>
          <w:i/>
          <w:iCs/>
          <w:color w:val="000000"/>
          <w:lang w:eastAsia="ca-ES"/>
        </w:rPr>
        <w:t>m</w:t>
      </w:r>
      <w:r w:rsidRPr="003E38B7">
        <w:rPr>
          <w:rFonts w:ascii="Calibri" w:eastAsia="Times New Roman" w:hAnsi="Calibri" w:cs="Calibri"/>
          <w:color w:val="000000"/>
          <w:lang w:eastAsia="ca-ES"/>
        </w:rPr>
        <w:t>ap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,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Homann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(Nuremberg)</w:t>
      </w:r>
    </w:p>
    <w:p w14:paraId="42F9DBE6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53560B7F" w14:textId="1DA1B5AE" w:rsidR="00600EDF" w:rsidRDefault="00600EDF" w:rsidP="00600EDF">
      <w:pPr>
        <w:shd w:val="clear" w:color="auto" w:fill="FFFFFF"/>
      </w:pPr>
      <w:r>
        <w:t>980 XFABREGASHISTORIA</w:t>
      </w:r>
    </w:p>
    <w:p w14:paraId="5FC387D6" w14:textId="6B3EFC59" w:rsidR="00600EDF" w:rsidRDefault="00600EDF" w:rsidP="00600EDF">
      <w:pPr>
        <w:shd w:val="clear" w:color="auto" w:fill="FFFFFF"/>
      </w:pPr>
    </w:p>
    <w:p w14:paraId="6A63D9D7" w14:textId="1EC8D10D" w:rsidR="00600EDF" w:rsidRPr="00600EDF" w:rsidRDefault="00600EDF" w:rsidP="00600EDF">
      <w:pPr>
        <w:shd w:val="clear" w:color="auto" w:fill="FFFFFF"/>
      </w:pPr>
      <w:r>
        <w:rPr>
          <w:b/>
          <w:bCs/>
          <w:sz w:val="24"/>
          <w:szCs w:val="24"/>
        </w:rPr>
        <w:t>CISTELLERIA / CESTERÍA / BASKETRY</w:t>
      </w:r>
    </w:p>
    <w:p w14:paraId="31CCE1F8" w14:textId="38AD3ADA" w:rsidR="00600EDF" w:rsidRDefault="00600EDF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Text 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Portalbox</w:t>
      </w:r>
      <w:proofErr w:type="spellEnd"/>
    </w:p>
    <w:p w14:paraId="6C7D3AC6" w14:textId="77777777" w:rsidR="00600EDF" w:rsidRDefault="00600EDF" w:rsidP="00600EDF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18"/>
          <w:szCs w:val="18"/>
          <w:shd w:val="clear" w:color="auto" w:fill="EEF0EF"/>
          <w:lang w:eastAsia="ca-ES"/>
        </w:rPr>
      </w:pPr>
    </w:p>
    <w:p w14:paraId="63BA4201" w14:textId="7B8305AA" w:rsidR="00600EDF" w:rsidRPr="003E38B7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La col·lecció Cistelleria presenta imatges sobre la cistelleria i el vímet, principalment objectes fets amb aquesta artesania tradicional. </w:t>
      </w:r>
    </w:p>
    <w:p w14:paraId="68B786C6" w14:textId="77777777" w:rsidR="00600EDF" w:rsidRPr="00D353C3" w:rsidRDefault="00600EDF" w:rsidP="003E38B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</w:p>
    <w:p w14:paraId="29343482" w14:textId="1B44AD0D" w:rsidR="00600EDF" w:rsidRPr="00D353C3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EEF0EF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colección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Cestería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imágenes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sobre 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cestería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el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mimbre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principalmente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hechos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con esta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artesanía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tradicional. </w:t>
      </w:r>
    </w:p>
    <w:p w14:paraId="34AF8D96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</w:p>
    <w:p w14:paraId="52CF1F24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Basketry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collection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imágenes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basketry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wicker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mainly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objects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made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with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this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traditional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craft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</w:p>
    <w:p w14:paraId="6CF5735F" w14:textId="6239A794" w:rsidR="003E38B7" w:rsidRDefault="00600EDF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lastRenderedPageBreak/>
        <w:t>Foto Cistelleria</w:t>
      </w:r>
    </w:p>
    <w:p w14:paraId="58DEB899" w14:textId="54044DD8" w:rsidR="00600EDF" w:rsidRDefault="00600EDF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Peu foto</w:t>
      </w:r>
    </w:p>
    <w:p w14:paraId="4976C534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Coves de patates de 50 kg</w:t>
      </w:r>
    </w:p>
    <w:p w14:paraId="1A768D3E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Canastos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de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patatas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de 50 kg</w:t>
      </w:r>
    </w:p>
    <w:p w14:paraId="51154875" w14:textId="77777777" w:rsidR="00600EDF" w:rsidRPr="003E38B7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50 kg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potatoes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baskets</w:t>
      </w:r>
      <w:proofErr w:type="spellEnd"/>
    </w:p>
    <w:p w14:paraId="38898E8A" w14:textId="5DEB137D" w:rsidR="00600EDF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1E578265" w14:textId="3B21572E" w:rsidR="00600EDF" w:rsidRPr="003E38B7" w:rsidRDefault="00600EDF" w:rsidP="00600ED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980 XFABREGASCISTELLERIA</w:t>
      </w:r>
    </w:p>
    <w:p w14:paraId="0F77A95B" w14:textId="77777777" w:rsidR="00600EDF" w:rsidRPr="003E38B7" w:rsidRDefault="00600EDF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1F57F089" w14:textId="77777777" w:rsidR="003E38B7" w:rsidRPr="003E38B7" w:rsidRDefault="003E38B7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61F2AFA5" w14:textId="78C987DE" w:rsidR="00D353C3" w:rsidRPr="00600EDF" w:rsidRDefault="00D353C3" w:rsidP="00D353C3">
      <w:pPr>
        <w:shd w:val="clear" w:color="auto" w:fill="FFFFFF"/>
      </w:pPr>
      <w:r>
        <w:rPr>
          <w:b/>
          <w:bCs/>
          <w:sz w:val="24"/>
          <w:szCs w:val="24"/>
        </w:rPr>
        <w:t>FIRES DE BESTIAR I AVIRAM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FERIAS DE GANADO Y AVERÍO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LIVESTOCK AND POULTRY FAIRS</w:t>
      </w:r>
    </w:p>
    <w:p w14:paraId="1192670A" w14:textId="1F10D148" w:rsidR="003E38B7" w:rsidRDefault="00D353C3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Text 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Portalbox</w:t>
      </w:r>
      <w:proofErr w:type="spellEnd"/>
    </w:p>
    <w:p w14:paraId="12E57ED5" w14:textId="77777777" w:rsidR="00D353C3" w:rsidRDefault="00D353C3" w:rsidP="00D353C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18"/>
          <w:szCs w:val="18"/>
          <w:shd w:val="clear" w:color="auto" w:fill="EEF0EF"/>
          <w:lang w:eastAsia="ca-ES"/>
        </w:rPr>
      </w:pPr>
    </w:p>
    <w:p w14:paraId="310F48BC" w14:textId="32661FFA" w:rsidR="00D353C3" w:rsidRPr="003E38B7" w:rsidRDefault="00D353C3" w:rsidP="00D353C3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La col·lecció Fires de bestiar i aviram presenta documents i imatges sobre aquests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events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, històrics i actuals, de Catalunya. El seu objectiu és destacar la importància tradicional d'aquestes fires i divulgar les que encara existeixen.</w:t>
      </w:r>
    </w:p>
    <w:p w14:paraId="6339877A" w14:textId="77777777" w:rsidR="00D353C3" w:rsidRPr="00D353C3" w:rsidRDefault="00D353C3" w:rsidP="003E38B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</w:p>
    <w:p w14:paraId="194283B8" w14:textId="77777777" w:rsidR="00D353C3" w:rsidRPr="003E38B7" w:rsidRDefault="00D353C3" w:rsidP="00D353C3">
      <w:pPr>
        <w:spacing w:after="0" w:line="240" w:lineRule="auto"/>
        <w:rPr>
          <w:rFonts w:eastAsia="Times New Roman" w:cstheme="minorHAnsi"/>
          <w:color w:val="000000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colección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Ferias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de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ganado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averío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documentos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imágenes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sobre estos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eventos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históricos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actuales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, de Catalunya. 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Su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objetivo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es destacar 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importancia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tradicional de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estas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ferias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divulgar las que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aún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perduran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</w:p>
    <w:p w14:paraId="61B943F6" w14:textId="77777777" w:rsidR="00D353C3" w:rsidRPr="00D353C3" w:rsidRDefault="00D353C3" w:rsidP="00D353C3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EEF0EF"/>
          <w:lang w:eastAsia="ca-ES"/>
        </w:rPr>
      </w:pPr>
    </w:p>
    <w:p w14:paraId="27C3EA49" w14:textId="093F7006" w:rsidR="00D353C3" w:rsidRPr="003E38B7" w:rsidRDefault="00D353C3" w:rsidP="00D353C3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ca-ES"/>
        </w:rPr>
      </w:pP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Livestock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anf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poultry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fairs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collection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presents documents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images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about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these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historical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current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events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in Catalunya.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objective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is to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highlight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traditional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importance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these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fairs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disclose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those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that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still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exist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</w:p>
    <w:p w14:paraId="21FFAE17" w14:textId="1B0ABF0F" w:rsidR="00D353C3" w:rsidRPr="003E38B7" w:rsidRDefault="00D353C3" w:rsidP="00D353C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47155AA0" w14:textId="03ADEB56" w:rsidR="00D353C3" w:rsidRDefault="00D353C3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Foto Fires</w:t>
      </w:r>
    </w:p>
    <w:p w14:paraId="4229E8E8" w14:textId="650FA96F" w:rsidR="00D353C3" w:rsidRDefault="00D353C3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Peu foto</w:t>
      </w:r>
    </w:p>
    <w:p w14:paraId="57D9DC0E" w14:textId="77777777" w:rsidR="00D353C3" w:rsidRPr="003E38B7" w:rsidRDefault="00D353C3" w:rsidP="00D353C3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Ase de raça Catalana</w:t>
      </w:r>
    </w:p>
    <w:p w14:paraId="0C988BF4" w14:textId="77777777" w:rsidR="00D353C3" w:rsidRPr="003E38B7" w:rsidRDefault="00D353C3" w:rsidP="00D353C3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Asno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de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raza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Catalana</w:t>
      </w:r>
    </w:p>
    <w:p w14:paraId="533DDA1E" w14:textId="77777777" w:rsidR="00D353C3" w:rsidRPr="003E38B7" w:rsidRDefault="00D353C3" w:rsidP="00D353C3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Catalan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donkey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breed</w:t>
      </w:r>
      <w:proofErr w:type="spellEnd"/>
    </w:p>
    <w:p w14:paraId="5AEB368C" w14:textId="5BDBE598" w:rsidR="00D353C3" w:rsidRDefault="00D353C3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1E03D043" w14:textId="6C76448B" w:rsidR="00D353C3" w:rsidRPr="003E38B7" w:rsidRDefault="00D353C3" w:rsidP="003E38B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980 XFABREGASFIRES</w:t>
      </w:r>
    </w:p>
    <w:p w14:paraId="3016ED48" w14:textId="77777777" w:rsidR="003E38B7" w:rsidRPr="003E38B7" w:rsidRDefault="003E38B7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7A999E32" w14:textId="77EDA25F" w:rsidR="003E38B7" w:rsidRDefault="003E38B7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727B18CF" w14:textId="4FDDCEA0" w:rsidR="00D353C3" w:rsidRDefault="00D353C3" w:rsidP="003E38B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PATRIMONI ARQUITECTÒNIC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PATRIMONIO ARQUITECTÓNICO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ARCHITECTURAL HERITAGE</w:t>
      </w:r>
    </w:p>
    <w:p w14:paraId="0B4CBFFF" w14:textId="1A6E5462" w:rsidR="00D353C3" w:rsidRDefault="00D353C3" w:rsidP="003E38B7">
      <w:pPr>
        <w:spacing w:after="0" w:line="240" w:lineRule="auto"/>
        <w:rPr>
          <w:b/>
          <w:bCs/>
          <w:sz w:val="24"/>
          <w:szCs w:val="24"/>
        </w:rPr>
      </w:pPr>
    </w:p>
    <w:p w14:paraId="15A7F6AA" w14:textId="38F07AF5" w:rsidR="00D353C3" w:rsidRDefault="00D353C3" w:rsidP="003E38B7">
      <w:pPr>
        <w:spacing w:after="0" w:line="240" w:lineRule="auto"/>
        <w:rPr>
          <w:sz w:val="24"/>
          <w:szCs w:val="24"/>
        </w:rPr>
      </w:pPr>
      <w:r w:rsidRPr="00C37345">
        <w:rPr>
          <w:sz w:val="24"/>
          <w:szCs w:val="24"/>
        </w:rPr>
        <w:t xml:space="preserve">Text </w:t>
      </w:r>
      <w:proofErr w:type="spellStart"/>
      <w:r w:rsidRPr="00C37345">
        <w:rPr>
          <w:sz w:val="24"/>
          <w:szCs w:val="24"/>
        </w:rPr>
        <w:t>Portalbox</w:t>
      </w:r>
      <w:proofErr w:type="spellEnd"/>
    </w:p>
    <w:p w14:paraId="7CA9E8AF" w14:textId="1D50800E" w:rsidR="00C37345" w:rsidRDefault="00C37345" w:rsidP="003E38B7">
      <w:pPr>
        <w:spacing w:after="0" w:line="240" w:lineRule="auto"/>
        <w:rPr>
          <w:sz w:val="24"/>
          <w:szCs w:val="24"/>
        </w:rPr>
      </w:pPr>
    </w:p>
    <w:p w14:paraId="17FFD9A3" w14:textId="77777777" w:rsidR="00C37345" w:rsidRPr="003E38B7" w:rsidRDefault="00C37345" w:rsidP="00C37345">
      <w:pPr>
        <w:spacing w:after="0" w:line="240" w:lineRule="auto"/>
        <w:rPr>
          <w:rFonts w:eastAsia="Times New Roman" w:cstheme="minorHAnsi"/>
          <w:color w:val="000000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La col·lecció Patrimoni arquitectònic presenta documents i imatges sobre arquitectura, estructures i elements tradicionals. El seu objectiu és oferir materials molt variats, incloent bibliografies, que combinaran, alhora, coneixements i lleure.</w:t>
      </w:r>
    </w:p>
    <w:p w14:paraId="344D63F1" w14:textId="77777777" w:rsidR="00C37345" w:rsidRPr="00C37345" w:rsidRDefault="00C37345" w:rsidP="003E38B7">
      <w:pPr>
        <w:spacing w:after="0" w:line="240" w:lineRule="auto"/>
        <w:rPr>
          <w:rFonts w:cstheme="minorHAnsi"/>
        </w:rPr>
      </w:pPr>
    </w:p>
    <w:p w14:paraId="5B192E43" w14:textId="77777777" w:rsidR="00C37345" w:rsidRPr="003E38B7" w:rsidRDefault="00C37345" w:rsidP="00C37345">
      <w:pPr>
        <w:spacing w:after="0" w:line="240" w:lineRule="auto"/>
        <w:rPr>
          <w:rFonts w:eastAsia="Times New Roman" w:cstheme="minorHAnsi"/>
          <w:color w:val="000000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colección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Patrimonio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arquitectónico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documentos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imágenes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sobre arquitectura,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estructuras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elementos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tradicionales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 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Su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objetivo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es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ofrecer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materiales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muy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variados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que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combinarán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a 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vez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conocimientos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ocio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</w:p>
    <w:p w14:paraId="1F31F9AE" w14:textId="77777777" w:rsidR="00C37345" w:rsidRPr="00C37345" w:rsidRDefault="00C37345" w:rsidP="00C37345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EEF0EF"/>
          <w:lang w:eastAsia="ca-ES"/>
        </w:rPr>
      </w:pPr>
    </w:p>
    <w:p w14:paraId="7010B13F" w14:textId="600C6046" w:rsidR="00C37345" w:rsidRDefault="00C37345" w:rsidP="00C373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Architectural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heritage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collection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presents documents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images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about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architecture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structures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traditional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elements.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objective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is to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offer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wide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variety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materials,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lastRenderedPageBreak/>
        <w:t>including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bibliographies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that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combine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knowledge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leisure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,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same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time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br/>
      </w:r>
    </w:p>
    <w:p w14:paraId="55D63A31" w14:textId="34D037F0" w:rsidR="00C37345" w:rsidRDefault="00C37345" w:rsidP="00C373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Foto Patrimoni</w:t>
      </w:r>
    </w:p>
    <w:p w14:paraId="32FEAF1B" w14:textId="7381A1C5" w:rsidR="00C37345" w:rsidRDefault="00C37345" w:rsidP="00C373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Peu foto</w:t>
      </w:r>
    </w:p>
    <w:p w14:paraId="4CF391D4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Matadero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municipal de Sant Celoni (1925-1927)</w:t>
      </w:r>
    </w:p>
    <w:p w14:paraId="198A142F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Escorxador municipal de Sant Celoni (1925-1927)</w:t>
      </w:r>
    </w:p>
    <w:p w14:paraId="61350313" w14:textId="372E62DC" w:rsidR="00C37345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Sant Celoni local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slaughterhouse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(1925-1927)</w:t>
      </w:r>
    </w:p>
    <w:p w14:paraId="09935A88" w14:textId="7504C741" w:rsidR="00C37345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535CFD20" w14:textId="65A67274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980 XFABREGASPATRIMONI</w:t>
      </w:r>
    </w:p>
    <w:p w14:paraId="59D838E6" w14:textId="26447DE5" w:rsidR="003E38B7" w:rsidRDefault="003E38B7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2C9E71DD" w14:textId="5583038D" w:rsid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1E2C1104" w14:textId="27B86F8C" w:rsidR="00C37345" w:rsidRDefault="00C37345" w:rsidP="003E38B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OBJECTES TRADICIONALS</w:t>
      </w:r>
      <w:r>
        <w:rPr>
          <w:b/>
          <w:bCs/>
          <w:sz w:val="24"/>
          <w:szCs w:val="24"/>
        </w:rPr>
        <w:t xml:space="preserve">  / </w:t>
      </w:r>
      <w:r>
        <w:rPr>
          <w:b/>
          <w:bCs/>
          <w:sz w:val="24"/>
          <w:szCs w:val="24"/>
        </w:rPr>
        <w:t>OBJETOS TRADICIONALES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TRADITIONAL OBJECTS</w:t>
      </w:r>
    </w:p>
    <w:p w14:paraId="699C25C0" w14:textId="26611310" w:rsidR="00C37345" w:rsidRDefault="00C37345" w:rsidP="003E38B7">
      <w:pPr>
        <w:spacing w:after="0" w:line="240" w:lineRule="auto"/>
        <w:rPr>
          <w:b/>
          <w:bCs/>
          <w:sz w:val="24"/>
          <w:szCs w:val="24"/>
        </w:rPr>
      </w:pPr>
    </w:p>
    <w:p w14:paraId="75251E42" w14:textId="553C50DD" w:rsidR="00C37345" w:rsidRDefault="00C37345" w:rsidP="003E38B7">
      <w:pPr>
        <w:spacing w:after="0" w:line="240" w:lineRule="auto"/>
        <w:rPr>
          <w:sz w:val="24"/>
          <w:szCs w:val="24"/>
        </w:rPr>
      </w:pPr>
      <w:r w:rsidRPr="00C37345">
        <w:rPr>
          <w:sz w:val="24"/>
          <w:szCs w:val="24"/>
        </w:rPr>
        <w:t xml:space="preserve">Text </w:t>
      </w:r>
      <w:proofErr w:type="spellStart"/>
      <w:r w:rsidRPr="00C37345">
        <w:rPr>
          <w:sz w:val="24"/>
          <w:szCs w:val="24"/>
        </w:rPr>
        <w:t>Portalbox</w:t>
      </w:r>
      <w:proofErr w:type="spellEnd"/>
    </w:p>
    <w:p w14:paraId="05F702F5" w14:textId="70392E38" w:rsidR="00C37345" w:rsidRDefault="00C37345" w:rsidP="003E38B7">
      <w:pPr>
        <w:spacing w:after="0" w:line="240" w:lineRule="auto"/>
        <w:rPr>
          <w:sz w:val="24"/>
          <w:szCs w:val="24"/>
        </w:rPr>
      </w:pPr>
    </w:p>
    <w:p w14:paraId="4127C63C" w14:textId="77777777" w:rsidR="00C37345" w:rsidRPr="003E38B7" w:rsidRDefault="00C37345" w:rsidP="00C37345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FFFFFF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La col·lecció Objectes tradicionals / Col·leccions presenta imatges sobre col·leccions particulars d'objectes tradicionals i documents i bibliografies sobre aquesta temàtica.</w:t>
      </w:r>
    </w:p>
    <w:p w14:paraId="24DC644E" w14:textId="77777777" w:rsidR="00C37345" w:rsidRPr="00C37345" w:rsidRDefault="00C37345" w:rsidP="003E38B7">
      <w:pPr>
        <w:spacing w:after="0" w:line="240" w:lineRule="auto"/>
        <w:rPr>
          <w:rFonts w:cstheme="minorHAnsi"/>
        </w:rPr>
      </w:pPr>
    </w:p>
    <w:p w14:paraId="592A6DDA" w14:textId="77777777" w:rsidR="00C37345" w:rsidRPr="003E38B7" w:rsidRDefault="00C37345" w:rsidP="00C37345">
      <w:pPr>
        <w:spacing w:after="0" w:line="240" w:lineRule="auto"/>
        <w:rPr>
          <w:rFonts w:eastAsia="Times New Roman" w:cstheme="minorHAnsi"/>
          <w:color w:val="000000"/>
          <w:lang w:eastAsia="ca-ES"/>
        </w:rPr>
      </w:pPr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La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colección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tradicionales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/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Colecciones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imágenes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sobre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colecciones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particulares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de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tradicionales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documentos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y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bibliografías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sobre esta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temática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 </w:t>
      </w:r>
    </w:p>
    <w:p w14:paraId="6F35F215" w14:textId="77777777" w:rsidR="00C37345" w:rsidRPr="00C37345" w:rsidRDefault="00C37345" w:rsidP="00C37345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EEF0EF"/>
          <w:lang w:eastAsia="ca-ES"/>
        </w:rPr>
      </w:pPr>
    </w:p>
    <w:p w14:paraId="4BC51C03" w14:textId="2DECC45D" w:rsidR="00C37345" w:rsidRPr="003E38B7" w:rsidRDefault="00C37345" w:rsidP="00C37345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FFFFFF"/>
          <w:lang w:eastAsia="ca-ES"/>
        </w:rPr>
      </w:pP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Traditional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objects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/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Collections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collection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presents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images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about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private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collections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of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traditional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objects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documents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and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bibliography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concernig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these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 xml:space="preserve"> </w:t>
      </w:r>
      <w:proofErr w:type="spellStart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topic</w:t>
      </w:r>
      <w:proofErr w:type="spellEnd"/>
      <w:r w:rsidRPr="003E38B7">
        <w:rPr>
          <w:rFonts w:eastAsia="Times New Roman" w:cstheme="minorHAnsi"/>
          <w:color w:val="000000"/>
          <w:shd w:val="clear" w:color="auto" w:fill="EEF0EF"/>
          <w:lang w:eastAsia="ca-ES"/>
        </w:rPr>
        <w:t>.</w:t>
      </w:r>
    </w:p>
    <w:p w14:paraId="63D0746E" w14:textId="5B3DD94F" w:rsidR="00C37345" w:rsidRPr="00C37345" w:rsidRDefault="00C37345" w:rsidP="00C37345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hd w:val="clear" w:color="auto" w:fill="FFFFFF"/>
          <w:lang w:eastAsia="ca-ES"/>
        </w:rPr>
      </w:pPr>
    </w:p>
    <w:p w14:paraId="6EC682EA" w14:textId="399F2ACD" w:rsidR="00C37345" w:rsidRDefault="00C37345" w:rsidP="00C373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Foto Objectes</w:t>
      </w:r>
    </w:p>
    <w:p w14:paraId="2A39BFEF" w14:textId="3940513D" w:rsidR="00C37345" w:rsidRDefault="00C37345" w:rsidP="00C373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Peu foto</w:t>
      </w:r>
    </w:p>
    <w:p w14:paraId="1252E476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Menjadora de terrissa per a aus</w:t>
      </w:r>
    </w:p>
    <w:p w14:paraId="74A228C8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Comedero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 xml:space="preserve"> de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cerámica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 xml:space="preserve"> para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aves</w:t>
      </w:r>
      <w:proofErr w:type="spellEnd"/>
    </w:p>
    <w:p w14:paraId="0C03838F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Ceramic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bird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feeder</w:t>
      </w:r>
      <w:proofErr w:type="spellEnd"/>
    </w:p>
    <w:p w14:paraId="4E276A6B" w14:textId="7CEA9609" w:rsidR="00C37345" w:rsidRDefault="00C37345" w:rsidP="003E38B7">
      <w:pPr>
        <w:spacing w:after="0" w:line="240" w:lineRule="auto"/>
        <w:rPr>
          <w:b/>
          <w:bCs/>
          <w:sz w:val="24"/>
          <w:szCs w:val="24"/>
        </w:rPr>
      </w:pPr>
    </w:p>
    <w:p w14:paraId="4E8AE33C" w14:textId="4C4A996E" w:rsidR="00C37345" w:rsidRPr="00C37345" w:rsidRDefault="00C37345" w:rsidP="003E38B7">
      <w:pPr>
        <w:spacing w:after="0" w:line="240" w:lineRule="auto"/>
      </w:pPr>
      <w:r w:rsidRPr="00C37345">
        <w:t>980 XFABREGASOBJECTES</w:t>
      </w:r>
    </w:p>
    <w:p w14:paraId="2D9F531B" w14:textId="77777777" w:rsidR="00C37345" w:rsidRPr="003E38B7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44EBC195" w14:textId="77777777" w:rsidR="003E38B7" w:rsidRPr="003E38B7" w:rsidRDefault="003E38B7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78391885" w14:textId="1C76BDF6" w:rsidR="003E38B7" w:rsidRDefault="00C37345" w:rsidP="003E38B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</w:t>
      </w:r>
      <w:r>
        <w:rPr>
          <w:b/>
          <w:bCs/>
          <w:sz w:val="24"/>
          <w:szCs w:val="24"/>
        </w:rPr>
        <w:t>ISATGES</w:t>
      </w:r>
      <w:r>
        <w:rPr>
          <w:b/>
          <w:bCs/>
          <w:sz w:val="24"/>
          <w:szCs w:val="24"/>
        </w:rPr>
        <w:t xml:space="preserve"> / PA</w:t>
      </w:r>
      <w:r>
        <w:rPr>
          <w:b/>
          <w:bCs/>
          <w:sz w:val="24"/>
          <w:szCs w:val="24"/>
        </w:rPr>
        <w:t>ISAJES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LANDSCAPE</w:t>
      </w:r>
    </w:p>
    <w:p w14:paraId="12624A08" w14:textId="5FBEC934" w:rsidR="00C37345" w:rsidRDefault="00C37345" w:rsidP="003E38B7">
      <w:pPr>
        <w:spacing w:after="0" w:line="240" w:lineRule="auto"/>
        <w:rPr>
          <w:b/>
          <w:bCs/>
          <w:sz w:val="24"/>
          <w:szCs w:val="24"/>
        </w:rPr>
      </w:pPr>
    </w:p>
    <w:p w14:paraId="3539C7DA" w14:textId="6A0EF7F3" w:rsidR="00C37345" w:rsidRPr="00C37345" w:rsidRDefault="00C37345" w:rsidP="003E38B7">
      <w:pPr>
        <w:spacing w:after="0" w:line="240" w:lineRule="auto"/>
      </w:pPr>
      <w:r w:rsidRPr="00C37345">
        <w:t xml:space="preserve">Text </w:t>
      </w:r>
      <w:proofErr w:type="spellStart"/>
      <w:r w:rsidRPr="00C37345">
        <w:t>Portalbox</w:t>
      </w:r>
      <w:proofErr w:type="spellEnd"/>
    </w:p>
    <w:p w14:paraId="5B4B154B" w14:textId="66D6EBBD" w:rsid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59B7272C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lang w:eastAsia="ca-ES"/>
        </w:rPr>
      </w:pPr>
      <w:r w:rsidRPr="003E38B7">
        <w:rPr>
          <w:rFonts w:ascii="Calibri" w:eastAsia="Times New Roman" w:hAnsi="Calibri" w:cs="Calibri"/>
          <w:color w:val="000000"/>
          <w:lang w:eastAsia="ca-ES"/>
        </w:rPr>
        <w:t xml:space="preserve">La col·lecció Paisatges presenta documents, imatges i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blibliografies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sobre diversos paisatges.</w:t>
      </w:r>
    </w:p>
    <w:p w14:paraId="5E1EABF1" w14:textId="77777777" w:rsidR="00C37345" w:rsidRP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lang w:eastAsia="ca-ES"/>
        </w:rPr>
      </w:pPr>
    </w:p>
    <w:p w14:paraId="7EDD48FA" w14:textId="6266AF07" w:rsidR="00C37345" w:rsidRPr="00C37345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lang w:eastAsia="ca-ES"/>
        </w:rPr>
      </w:pPr>
      <w:r w:rsidRPr="003E38B7">
        <w:rPr>
          <w:rFonts w:ascii="Calibri" w:eastAsia="Times New Roman" w:hAnsi="Calibri" w:cs="Calibri"/>
          <w:color w:val="000000"/>
          <w:lang w:eastAsia="ca-ES"/>
        </w:rPr>
        <w:t xml:space="preserve">La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colección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Paisajes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presenta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documentos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,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imágenes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y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bibliografías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sobre diversos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paisajes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>.</w:t>
      </w:r>
    </w:p>
    <w:p w14:paraId="18559CE7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lang w:eastAsia="ca-ES"/>
        </w:rPr>
      </w:pPr>
    </w:p>
    <w:p w14:paraId="0A459D3A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The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Landscape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collection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presents documents,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images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and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bibliographies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about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 xml:space="preserve"> diferent </w:t>
      </w:r>
      <w:proofErr w:type="spellStart"/>
      <w:r w:rsidRPr="003E38B7">
        <w:rPr>
          <w:rFonts w:ascii="Calibri" w:eastAsia="Times New Roman" w:hAnsi="Calibri" w:cs="Calibri"/>
          <w:color w:val="000000"/>
          <w:lang w:eastAsia="ca-ES"/>
        </w:rPr>
        <w:t>landscapes</w:t>
      </w:r>
      <w:proofErr w:type="spellEnd"/>
      <w:r w:rsidRPr="003E38B7">
        <w:rPr>
          <w:rFonts w:ascii="Calibri" w:eastAsia="Times New Roman" w:hAnsi="Calibri" w:cs="Calibri"/>
          <w:color w:val="000000"/>
          <w:lang w:eastAsia="ca-ES"/>
        </w:rPr>
        <w:t>.</w:t>
      </w:r>
    </w:p>
    <w:p w14:paraId="7DFD70CC" w14:textId="268D1024" w:rsid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0CB10E05" w14:textId="2B36DA9A" w:rsid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Foto Paisatges</w:t>
      </w:r>
    </w:p>
    <w:p w14:paraId="726D137E" w14:textId="2417ADCC" w:rsid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Peu foto</w:t>
      </w:r>
    </w:p>
    <w:p w14:paraId="4C323D9A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La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laguna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de Sils (2021)</w:t>
      </w:r>
    </w:p>
    <w:p w14:paraId="0B720626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L'estany de Sils (2021)</w:t>
      </w:r>
    </w:p>
    <w:p w14:paraId="3062881E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Sils lagoon (2021)</w:t>
      </w:r>
    </w:p>
    <w:p w14:paraId="02C0C5BE" w14:textId="136EC20E" w:rsidR="00C37345" w:rsidRPr="003E38B7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lastRenderedPageBreak/>
        <w:t>980 XFABREGASPAISATGES</w:t>
      </w:r>
    </w:p>
    <w:p w14:paraId="416E9CC7" w14:textId="77777777" w:rsidR="003E38B7" w:rsidRPr="003E38B7" w:rsidRDefault="003E38B7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476B32D9" w14:textId="77777777" w:rsidR="003E38B7" w:rsidRPr="003E38B7" w:rsidRDefault="003E38B7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10EBBC86" w14:textId="7DD43B24" w:rsidR="00C37345" w:rsidRDefault="00C37345" w:rsidP="00C37345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CAÇA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CAZA</w:t>
      </w:r>
      <w:r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>HUNTING</w:t>
      </w:r>
    </w:p>
    <w:p w14:paraId="51EDD062" w14:textId="2B6026A1" w:rsidR="00C37345" w:rsidRDefault="00C37345" w:rsidP="00C37345">
      <w:pPr>
        <w:spacing w:after="0" w:line="240" w:lineRule="auto"/>
        <w:rPr>
          <w:b/>
          <w:bCs/>
          <w:sz w:val="24"/>
          <w:szCs w:val="24"/>
        </w:rPr>
      </w:pPr>
    </w:p>
    <w:p w14:paraId="22B6BEF7" w14:textId="0BF31471" w:rsidR="00C37345" w:rsidRDefault="00C37345" w:rsidP="00C37345">
      <w:pPr>
        <w:spacing w:after="0" w:line="240" w:lineRule="auto"/>
      </w:pPr>
      <w:r w:rsidRPr="00C37345">
        <w:t xml:space="preserve">Text </w:t>
      </w:r>
      <w:proofErr w:type="spellStart"/>
      <w:r w:rsidRPr="00C37345">
        <w:t>Portalbox</w:t>
      </w:r>
      <w:proofErr w:type="spellEnd"/>
    </w:p>
    <w:p w14:paraId="0763EA0D" w14:textId="1F16B4A4" w:rsidR="00C37345" w:rsidRDefault="00C37345" w:rsidP="00C37345">
      <w:pPr>
        <w:spacing w:after="0" w:line="240" w:lineRule="auto"/>
      </w:pPr>
    </w:p>
    <w:p w14:paraId="7781EDC4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La col·lecció Caça presenta documents, imatges i bibliografies sobre diferents aspectes de la caça i de les espècies cinegètiques.</w:t>
      </w:r>
    </w:p>
    <w:p w14:paraId="53ABCCBD" w14:textId="77777777" w:rsidR="00C37345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38A126F7" w14:textId="00DA426F" w:rsidR="00C37345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La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colección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Caza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presenta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documentos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,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imágenes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y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bibliografías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sobre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distintos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aspectos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de la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caza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y de las especies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cinegéticas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.</w:t>
      </w:r>
    </w:p>
    <w:p w14:paraId="503352A6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1960AB33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The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Hunting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collection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presents documents,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images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and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bibliographies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on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different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aspects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of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hunting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and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game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species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. </w:t>
      </w:r>
    </w:p>
    <w:p w14:paraId="47AC50B6" w14:textId="5BF6783B" w:rsid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196F5125" w14:textId="0D754C32" w:rsid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Foto Caça</w:t>
      </w:r>
    </w:p>
    <w:p w14:paraId="67F8D6C7" w14:textId="69B01C9B" w:rsidR="00C37345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Peu foto</w:t>
      </w:r>
    </w:p>
    <w:p w14:paraId="3C029F53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 w:rsidRPr="003E38B7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ca-ES"/>
        </w:rPr>
        <w:t>Trofeu de senglar (Albanyà 1994)</w:t>
      </w:r>
    </w:p>
    <w:p w14:paraId="31FD2C8B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Trofeo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de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jabalí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(Albanyà, 1994)</w:t>
      </w:r>
    </w:p>
    <w:p w14:paraId="58A2AF34" w14:textId="77777777" w:rsidR="00C37345" w:rsidRPr="003E38B7" w:rsidRDefault="00C37345" w:rsidP="00C37345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Wild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boar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</w:t>
      </w:r>
      <w:proofErr w:type="spellStart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trophy</w:t>
      </w:r>
      <w:proofErr w:type="spellEnd"/>
      <w:r w:rsidRPr="003E38B7"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 xml:space="preserve"> (Albanyà, 1994)</w:t>
      </w:r>
    </w:p>
    <w:p w14:paraId="444D64AF" w14:textId="4BA6F517" w:rsidR="003E38B7" w:rsidRDefault="003E38B7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</w:p>
    <w:p w14:paraId="5F154733" w14:textId="5B9290F6" w:rsidR="00C37345" w:rsidRPr="003E38B7" w:rsidRDefault="00C37345" w:rsidP="003E38B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ca-ES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ca-ES"/>
        </w:rPr>
        <w:t>980XFABREGASCAZA</w:t>
      </w:r>
    </w:p>
    <w:sectPr w:rsidR="00C37345" w:rsidRPr="003E38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F6084"/>
    <w:multiLevelType w:val="multilevel"/>
    <w:tmpl w:val="085E61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4007DC"/>
    <w:multiLevelType w:val="multilevel"/>
    <w:tmpl w:val="440C0A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9228A3"/>
    <w:multiLevelType w:val="multilevel"/>
    <w:tmpl w:val="6450E5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F46A74"/>
    <w:multiLevelType w:val="multilevel"/>
    <w:tmpl w:val="898069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351C62"/>
    <w:multiLevelType w:val="multilevel"/>
    <w:tmpl w:val="342494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8270DC"/>
    <w:multiLevelType w:val="multilevel"/>
    <w:tmpl w:val="E17E27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EA6D17"/>
    <w:multiLevelType w:val="multilevel"/>
    <w:tmpl w:val="8E5846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1B7013"/>
    <w:multiLevelType w:val="multilevel"/>
    <w:tmpl w:val="93CED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F078F"/>
    <w:multiLevelType w:val="multilevel"/>
    <w:tmpl w:val="482049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0368152">
    <w:abstractNumId w:val="7"/>
  </w:num>
  <w:num w:numId="2" w16cid:durableId="1115754302">
    <w:abstractNumId w:val="0"/>
  </w:num>
  <w:num w:numId="3" w16cid:durableId="2142066113">
    <w:abstractNumId w:val="2"/>
  </w:num>
  <w:num w:numId="4" w16cid:durableId="547109522">
    <w:abstractNumId w:val="8"/>
  </w:num>
  <w:num w:numId="5" w16cid:durableId="939527333">
    <w:abstractNumId w:val="1"/>
  </w:num>
  <w:num w:numId="6" w16cid:durableId="1148592148">
    <w:abstractNumId w:val="3"/>
  </w:num>
  <w:num w:numId="7" w16cid:durableId="1438674649">
    <w:abstractNumId w:val="6"/>
  </w:num>
  <w:num w:numId="8" w16cid:durableId="1442453094">
    <w:abstractNumId w:val="4"/>
  </w:num>
  <w:num w:numId="9" w16cid:durableId="18927626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8B7"/>
    <w:rsid w:val="0017470F"/>
    <w:rsid w:val="003E38B7"/>
    <w:rsid w:val="00600EDF"/>
    <w:rsid w:val="00B16A7A"/>
    <w:rsid w:val="00C37345"/>
    <w:rsid w:val="00D3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1604"/>
  <w15:chartTrackingRefBased/>
  <w15:docId w15:val="{EA1AB653-F832-4F6F-8A52-49238B5F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xelementtoproof">
    <w:name w:val="x_x_elementtoproof"/>
    <w:basedOn w:val="Normal"/>
    <w:rsid w:val="003E3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xxxxcontentpasted16">
    <w:name w:val="x_x_x_x_contentpasted16"/>
    <w:basedOn w:val="Fuentedeprrafopredeter"/>
    <w:rsid w:val="003E38B7"/>
  </w:style>
  <w:style w:type="character" w:customStyle="1" w:styleId="xxxxcontentpasted10">
    <w:name w:val="x_x_x_x_contentpasted10"/>
    <w:basedOn w:val="Fuentedeprrafopredeter"/>
    <w:rsid w:val="003E38B7"/>
  </w:style>
  <w:style w:type="character" w:customStyle="1" w:styleId="xxxxcontentpasted14">
    <w:name w:val="x_x_x_x_contentpasted14"/>
    <w:basedOn w:val="Fuentedeprrafopredeter"/>
    <w:rsid w:val="003E38B7"/>
  </w:style>
  <w:style w:type="character" w:customStyle="1" w:styleId="xxxxxxelementtoproof">
    <w:name w:val="x_x_x_x_x_x_elementtoproof"/>
    <w:basedOn w:val="Fuentedeprrafopredeter"/>
    <w:rsid w:val="003E38B7"/>
  </w:style>
  <w:style w:type="character" w:customStyle="1" w:styleId="xxxxcontentpasted12">
    <w:name w:val="x_x_x_x_contentpasted12"/>
    <w:basedOn w:val="Fuentedeprrafopredeter"/>
    <w:rsid w:val="003E38B7"/>
  </w:style>
  <w:style w:type="character" w:customStyle="1" w:styleId="xxxxcontentpasted11">
    <w:name w:val="x_x_x_x_contentpasted11"/>
    <w:basedOn w:val="Fuentedeprrafopredeter"/>
    <w:rsid w:val="003E38B7"/>
  </w:style>
  <w:style w:type="character" w:styleId="Hipervnculo">
    <w:name w:val="Hyperlink"/>
    <w:basedOn w:val="Fuentedeprrafopredeter"/>
    <w:uiPriority w:val="99"/>
    <w:semiHidden/>
    <w:unhideWhenUsed/>
    <w:rsid w:val="003E38B7"/>
    <w:rPr>
      <w:color w:val="0000FF"/>
      <w:u w:val="single"/>
    </w:rPr>
  </w:style>
  <w:style w:type="character" w:customStyle="1" w:styleId="xxxxxxxcontentpasted1">
    <w:name w:val="x_x_x_x_x_x_x_contentpasted1"/>
    <w:basedOn w:val="Fuentedeprrafopredeter"/>
    <w:rsid w:val="003E38B7"/>
  </w:style>
  <w:style w:type="character" w:customStyle="1" w:styleId="xxxxxxxelementtoproof">
    <w:name w:val="x_x_x_x_x_x_x_elementtoproof"/>
    <w:basedOn w:val="Fuentedeprrafopredeter"/>
    <w:rsid w:val="003E38B7"/>
  </w:style>
  <w:style w:type="paragraph" w:customStyle="1" w:styleId="xxxxxxxelementtoproof1">
    <w:name w:val="x_x_x_x_x_x_x_elementtoproof1"/>
    <w:basedOn w:val="Normal"/>
    <w:rsid w:val="003E3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xxxxcontentpasted19">
    <w:name w:val="x_x_x_x_contentpasted19"/>
    <w:basedOn w:val="Fuentedeprrafopredeter"/>
    <w:rsid w:val="003E38B7"/>
  </w:style>
  <w:style w:type="character" w:customStyle="1" w:styleId="xxxxcontentpasted18">
    <w:name w:val="x_x_x_x_contentpasted18"/>
    <w:basedOn w:val="Fuentedeprrafopredeter"/>
    <w:rsid w:val="003E38B7"/>
  </w:style>
  <w:style w:type="character" w:customStyle="1" w:styleId="xxxxcontentpasted20">
    <w:name w:val="x_x_x_x_contentpasted20"/>
    <w:basedOn w:val="Fuentedeprrafopredeter"/>
    <w:rsid w:val="003E38B7"/>
  </w:style>
  <w:style w:type="character" w:customStyle="1" w:styleId="xxxxcontentpasted17">
    <w:name w:val="x_x_x_x_contentpasted17"/>
    <w:basedOn w:val="Fuentedeprrafopredeter"/>
    <w:rsid w:val="003E38B7"/>
  </w:style>
  <w:style w:type="character" w:customStyle="1" w:styleId="xxxxcontentpasted21">
    <w:name w:val="x_x_x_x_contentpasted21"/>
    <w:basedOn w:val="Fuentedeprrafopredeter"/>
    <w:rsid w:val="003E38B7"/>
  </w:style>
  <w:style w:type="paragraph" w:customStyle="1" w:styleId="xxxxxxelementtoproof1">
    <w:name w:val="x_x_x_x_x_x_elementtoproof1"/>
    <w:basedOn w:val="Normal"/>
    <w:rsid w:val="003E3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xxxxcontentpasted22">
    <w:name w:val="x_x_x_x_contentpasted22"/>
    <w:basedOn w:val="Fuentedeprrafopredeter"/>
    <w:rsid w:val="003E38B7"/>
  </w:style>
  <w:style w:type="character" w:customStyle="1" w:styleId="xxxxcontentpasted23">
    <w:name w:val="x_x_x_x_contentpasted23"/>
    <w:basedOn w:val="Fuentedeprrafopredeter"/>
    <w:rsid w:val="003E38B7"/>
  </w:style>
  <w:style w:type="character" w:customStyle="1" w:styleId="xxxxcontentpasted25">
    <w:name w:val="x_x_x_x_contentpasted25"/>
    <w:basedOn w:val="Fuentedeprrafopredeter"/>
    <w:rsid w:val="003E38B7"/>
  </w:style>
  <w:style w:type="character" w:customStyle="1" w:styleId="xxxxcontentpasted26">
    <w:name w:val="x_x_x_x_contentpasted26"/>
    <w:basedOn w:val="Fuentedeprrafopredeter"/>
    <w:rsid w:val="003E38B7"/>
  </w:style>
  <w:style w:type="character" w:customStyle="1" w:styleId="xxxxcontentpasted29">
    <w:name w:val="x_x_x_x_contentpasted29"/>
    <w:basedOn w:val="Fuentedeprrafopredeter"/>
    <w:rsid w:val="003E38B7"/>
  </w:style>
  <w:style w:type="character" w:customStyle="1" w:styleId="xxxxcontentpasted28">
    <w:name w:val="x_x_x_x_contentpasted28"/>
    <w:basedOn w:val="Fuentedeprrafopredeter"/>
    <w:rsid w:val="003E38B7"/>
  </w:style>
  <w:style w:type="character" w:customStyle="1" w:styleId="xxcontentpasted5">
    <w:name w:val="x_x_contentpasted5"/>
    <w:basedOn w:val="Fuentedeprrafopredeter"/>
    <w:rsid w:val="003E38B7"/>
  </w:style>
  <w:style w:type="character" w:customStyle="1" w:styleId="xxxxxxcontentpasted16">
    <w:name w:val="x_x_x_x_x_x_contentpasted16"/>
    <w:basedOn w:val="Fuentedeprrafopredeter"/>
    <w:rsid w:val="003E38B7"/>
  </w:style>
  <w:style w:type="paragraph" w:styleId="NormalWeb">
    <w:name w:val="Normal (Web)"/>
    <w:basedOn w:val="Normal"/>
    <w:uiPriority w:val="99"/>
    <w:semiHidden/>
    <w:unhideWhenUsed/>
    <w:rsid w:val="003E3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67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29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40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4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6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54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32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433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2637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99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47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2396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0754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8192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214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0753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562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226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45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7319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410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450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095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156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578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154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938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0765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653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754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416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0500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189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337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486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9750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6917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9907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054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940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996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47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9456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0540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9205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6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6861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2820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9743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5447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4260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2028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4245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8634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4903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9427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5309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8328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9744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3936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1243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0909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1180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8192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1816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9062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4866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9088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7921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9708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3523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674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5809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230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2525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4680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8766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8130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39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9521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497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749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4480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18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3626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2945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6788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3991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2767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5680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91879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119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680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864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2298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2085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841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5912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35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9238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869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6863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9770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0385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220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0400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3666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0140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47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0152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9821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4376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89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2829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7048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7191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5528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93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8382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8220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2387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4065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4013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6524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927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062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7195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938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268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1203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120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2632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9599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0367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4920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662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311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54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5307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2842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8985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1278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715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724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4101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923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5645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419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01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3782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0147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4940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4450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7216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324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0718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255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025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191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137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9719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5636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3899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83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9354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7003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13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3024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991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612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7113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195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4536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7263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3340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5001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4077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6241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4801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649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730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3802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632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13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105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520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769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716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2848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9469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1282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197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2494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030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1317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625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2259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6452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534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688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956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0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0453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4899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96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737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350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795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0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9969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150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398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0707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3148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0643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19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3540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56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4082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46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635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2407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72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9388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744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65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45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350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17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019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383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7845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132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628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981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87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7986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4347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227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2686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6675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211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2304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5129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0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4188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720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0196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963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1273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476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2830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0829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2543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07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714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489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081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11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8904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8045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1405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157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449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2065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8300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3069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2524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84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158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614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1346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1593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0598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0049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5797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657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8482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630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9864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0000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03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476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338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526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8072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6020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400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005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0825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4478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4697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9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1177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103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491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5736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593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3611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4000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911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4719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471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530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7899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2715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9135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2356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4096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4112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3972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7743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9979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3557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9335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6606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2669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0729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5215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7274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9076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8982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6217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1194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3025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6691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390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935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4082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405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3710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2691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3256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102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040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881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5519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4534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3873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547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223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83028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1281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0985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8441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55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1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Andreu Nebot</dc:creator>
  <cp:keywords/>
  <dc:description/>
  <cp:lastModifiedBy>Cristina Andreu Nebot</cp:lastModifiedBy>
  <cp:revision>1</cp:revision>
  <dcterms:created xsi:type="dcterms:W3CDTF">2023-04-21T08:40:00Z</dcterms:created>
  <dcterms:modified xsi:type="dcterms:W3CDTF">2023-04-21T09:40:00Z</dcterms:modified>
</cp:coreProperties>
</file>